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095C" w14:textId="3BED4AE4"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Riigiametnike</w:t>
      </w:r>
      <w:r w:rsidRPr="00A94371">
        <w:rPr>
          <w:rFonts w:ascii="Open Sans" w:hAnsi="Open Sans"/>
          <w:color w:val="111111"/>
        </w:rPr>
        <w:t xml:space="preserve"> </w:t>
      </w:r>
      <w:proofErr w:type="spellStart"/>
      <w:r w:rsidRPr="00A94371">
        <w:rPr>
          <w:rFonts w:ascii="Open Sans" w:hAnsi="Open Sans"/>
          <w:color w:val="111111"/>
        </w:rPr>
        <w:t>Discgolf</w:t>
      </w:r>
      <w:proofErr w:type="spellEnd"/>
    </w:p>
    <w:p w14:paraId="0855E318" w14:textId="6A1170CA"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Aeg ja koht: </w:t>
      </w:r>
      <w:r w:rsidRPr="00A94371">
        <w:rPr>
          <w:rStyle w:val="Tugev"/>
          <w:rFonts w:ascii="Open Sans" w:hAnsi="Open Sans"/>
          <w:color w:val="111111"/>
        </w:rPr>
        <w:t>2</w:t>
      </w:r>
      <w:r w:rsidRPr="00A94371">
        <w:rPr>
          <w:rStyle w:val="Tugev"/>
          <w:rFonts w:ascii="Open Sans" w:hAnsi="Open Sans"/>
          <w:color w:val="111111"/>
        </w:rPr>
        <w:t>1</w:t>
      </w:r>
      <w:r w:rsidRPr="00A94371">
        <w:rPr>
          <w:rStyle w:val="Tugev"/>
          <w:rFonts w:ascii="Open Sans" w:hAnsi="Open Sans"/>
          <w:color w:val="111111"/>
        </w:rPr>
        <w:t xml:space="preserve">.05.2022, </w:t>
      </w:r>
      <w:proofErr w:type="spellStart"/>
      <w:r w:rsidRPr="00A94371">
        <w:rPr>
          <w:rStyle w:val="Tugev"/>
          <w:rFonts w:ascii="Open Sans" w:hAnsi="Open Sans"/>
          <w:color w:val="111111"/>
        </w:rPr>
        <w:t>Discgolf</w:t>
      </w:r>
      <w:proofErr w:type="spellEnd"/>
      <w:r w:rsidRPr="00A94371">
        <w:rPr>
          <w:rStyle w:val="Tugev"/>
          <w:rFonts w:ascii="Open Sans" w:hAnsi="Open Sans"/>
          <w:color w:val="111111"/>
        </w:rPr>
        <w:t xml:space="preserve"> Park </w:t>
      </w:r>
      <w:proofErr w:type="spellStart"/>
      <w:r w:rsidRPr="00A94371">
        <w:rPr>
          <w:rStyle w:val="Tugev"/>
          <w:rFonts w:ascii="Open Sans" w:hAnsi="Open Sans"/>
          <w:color w:val="111111"/>
        </w:rPr>
        <w:t>Kiiu</w:t>
      </w:r>
      <w:proofErr w:type="spellEnd"/>
    </w:p>
    <w:p w14:paraId="61F5CCEF" w14:textId="77777777"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Korraldaja: Spordipilet.ee</w:t>
      </w:r>
    </w:p>
    <w:p w14:paraId="2DC3D606" w14:textId="77777777"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 xml:space="preserve">Peakohtunik: </w:t>
      </w:r>
      <w:proofErr w:type="spellStart"/>
      <w:r w:rsidRPr="00A94371">
        <w:rPr>
          <w:rFonts w:ascii="Open Sans" w:hAnsi="Open Sans"/>
          <w:color w:val="111111"/>
        </w:rPr>
        <w:t>Heinar</w:t>
      </w:r>
      <w:proofErr w:type="spellEnd"/>
      <w:r w:rsidRPr="00A94371">
        <w:rPr>
          <w:rFonts w:ascii="Open Sans" w:hAnsi="Open Sans"/>
          <w:color w:val="111111"/>
        </w:rPr>
        <w:t xml:space="preserve"> Hurt (PDGA # 90853)</w:t>
      </w:r>
    </w:p>
    <w:p w14:paraId="4CF67EEB" w14:textId="77777777"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Ajakava (orienteeruv, korraldajal on õigus teha muudatusi neist osalejatele mõistliku aja jooksul ette teatades)</w:t>
      </w:r>
    </w:p>
    <w:p w14:paraId="276FD5F0" w14:textId="10BF0BA9" w:rsidR="00A94371" w:rsidRPr="00A94371" w:rsidRDefault="00A94371" w:rsidP="00A94371">
      <w:pPr>
        <w:pStyle w:val="Normaallaadveeb"/>
        <w:shd w:val="clear" w:color="auto" w:fill="FFFFFF"/>
        <w:spacing w:before="0" w:beforeAutospacing="0" w:after="450" w:afterAutospacing="0"/>
        <w:rPr>
          <w:rFonts w:ascii="Open Sans" w:hAnsi="Open Sans"/>
          <w:color w:val="111111"/>
        </w:rPr>
      </w:pPr>
      <w:r w:rsidRPr="00A94371">
        <w:rPr>
          <w:rFonts w:ascii="Open Sans" w:hAnsi="Open Sans"/>
          <w:color w:val="111111"/>
        </w:rPr>
        <w:t>10.00 – 13.00    25  rada</w:t>
      </w:r>
      <w:r w:rsidRPr="00A94371">
        <w:rPr>
          <w:rFonts w:ascii="Open Sans" w:hAnsi="Open Sans"/>
          <w:color w:val="111111"/>
        </w:rPr>
        <w:br/>
        <w:t>13.00                    Toitlustus</w:t>
      </w:r>
      <w:r w:rsidRPr="00A94371">
        <w:rPr>
          <w:rFonts w:ascii="Open Sans" w:hAnsi="Open Sans"/>
          <w:color w:val="111111"/>
        </w:rPr>
        <w:br/>
        <w:t>Esik</w:t>
      </w:r>
      <w:r w:rsidRPr="00A94371">
        <w:rPr>
          <w:rFonts w:ascii="Open Sans" w:hAnsi="Open Sans"/>
          <w:color w:val="111111"/>
        </w:rPr>
        <w:t>olmiku</w:t>
      </w:r>
      <w:r w:rsidRPr="00A94371">
        <w:rPr>
          <w:rFonts w:ascii="Open Sans" w:hAnsi="Open Sans"/>
          <w:color w:val="111111"/>
        </w:rPr>
        <w:t xml:space="preserve"> võistkondade autasustamine</w:t>
      </w:r>
    </w:p>
    <w:p w14:paraId="086F267E" w14:textId="77777777"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Kõik osalejad mängivad 25 korvise raja.</w:t>
      </w:r>
    </w:p>
    <w:p w14:paraId="2B245C22" w14:textId="0C2F11B6"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 xml:space="preserve">Ettevõtete </w:t>
      </w:r>
      <w:proofErr w:type="spellStart"/>
      <w:r w:rsidRPr="00A94371">
        <w:rPr>
          <w:rFonts w:ascii="Open Sans" w:hAnsi="Open Sans"/>
          <w:color w:val="111111"/>
        </w:rPr>
        <w:t>Discgolf</w:t>
      </w:r>
      <w:proofErr w:type="spellEnd"/>
      <w:r w:rsidRPr="00A94371">
        <w:rPr>
          <w:rFonts w:ascii="Open Sans" w:hAnsi="Open Sans"/>
          <w:color w:val="111111"/>
        </w:rPr>
        <w:t xml:space="preserve">  toimub </w:t>
      </w:r>
      <w:proofErr w:type="spellStart"/>
      <w:r w:rsidRPr="00A94371">
        <w:rPr>
          <w:rFonts w:ascii="Open Sans" w:hAnsi="Open Sans"/>
          <w:color w:val="111111"/>
        </w:rPr>
        <w:t>shotgun</w:t>
      </w:r>
      <w:proofErr w:type="spellEnd"/>
      <w:r w:rsidRPr="00A94371">
        <w:rPr>
          <w:rFonts w:ascii="Open Sans" w:hAnsi="Open Sans"/>
          <w:color w:val="111111"/>
        </w:rPr>
        <w:t xml:space="preserve"> stardiga (kõik grupid lähevad korraga rajale). Igale osalejaskonnale määratakse eelnevalt grupp ja rada (2 võistkonda / 6 osalejad </w:t>
      </w:r>
      <w:proofErr w:type="spellStart"/>
      <w:r w:rsidRPr="00A94371">
        <w:rPr>
          <w:rFonts w:ascii="Open Sans" w:hAnsi="Open Sans"/>
          <w:color w:val="111111"/>
        </w:rPr>
        <w:t>per</w:t>
      </w:r>
      <w:proofErr w:type="spellEnd"/>
      <w:r w:rsidRPr="00A94371">
        <w:rPr>
          <w:rFonts w:ascii="Open Sans" w:hAnsi="Open Sans"/>
          <w:color w:val="111111"/>
        </w:rPr>
        <w:t xml:space="preserve"> rada), millelt nad alustavad. </w:t>
      </w:r>
    </w:p>
    <w:p w14:paraId="2CEF4C36" w14:textId="77777777"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 xml:space="preserve">Kolmliikmelises tiimis peab olema vähemalt üks </w:t>
      </w:r>
      <w:proofErr w:type="spellStart"/>
      <w:r w:rsidRPr="00A94371">
        <w:rPr>
          <w:rFonts w:ascii="Open Sans" w:hAnsi="Open Sans"/>
          <w:color w:val="111111"/>
        </w:rPr>
        <w:t>naismängija</w:t>
      </w:r>
      <w:proofErr w:type="spellEnd"/>
      <w:r w:rsidRPr="00A94371">
        <w:rPr>
          <w:rFonts w:ascii="Open Sans" w:hAnsi="Open Sans"/>
          <w:color w:val="111111"/>
        </w:rPr>
        <w:t>. </w:t>
      </w:r>
      <w:r w:rsidRPr="00A94371">
        <w:rPr>
          <w:rStyle w:val="Tugev"/>
          <w:rFonts w:ascii="Open Sans" w:hAnsi="Open Sans"/>
          <w:color w:val="111111"/>
        </w:rPr>
        <w:t>Külalismängijad ei ole lubatud, ettevõttega toimumise päeval kehtivat töölepingut omavate isikute kohta reitingupiiranguid ei ole.</w:t>
      </w:r>
    </w:p>
    <w:p w14:paraId="734B6E82" w14:textId="77777777"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 xml:space="preserve">Grupid moodustatakse eelnevatele tulemustele ja mängukogemusele tuginedes. Mängitakse modifitseeritud „parima viske formaati“. „Parim vise“ on formaat, kus kõik osalejad  viskavad oma kettad ja järgmise viske nad valivad, millisest visatud kettast nad jätkavad ja viskavad uuesti igaüks. Kui üks </w:t>
      </w:r>
      <w:proofErr w:type="spellStart"/>
      <w:r w:rsidRPr="00A94371">
        <w:rPr>
          <w:rFonts w:ascii="Open Sans" w:hAnsi="Open Sans"/>
          <w:color w:val="111111"/>
        </w:rPr>
        <w:t>mängjatest</w:t>
      </w:r>
      <w:proofErr w:type="spellEnd"/>
      <w:r w:rsidRPr="00A94371">
        <w:rPr>
          <w:rFonts w:ascii="Open Sans" w:hAnsi="Open Sans"/>
          <w:color w:val="111111"/>
        </w:rPr>
        <w:t xml:space="preserve"> saab ketta korvi on rada läbitud.</w:t>
      </w:r>
    </w:p>
    <w:p w14:paraId="2FDB6897" w14:textId="77777777"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Tulemused: Arvestust peetakse asutuste põhiselt. Vähima arvu visetega raja läbinud ettevõte on parim. Võrdsete tulemuste korral esikolmiku võistkondade puhul selgub paremusjärjestus korraldaja poolt valitud CTP alusel</w:t>
      </w:r>
    </w:p>
    <w:p w14:paraId="0F4829F9" w14:textId="77777777"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Registreerimine toimub e-posti teel </w:t>
      </w:r>
      <w:hyperlink r:id="rId4" w:history="1">
        <w:r w:rsidRPr="00A94371">
          <w:rPr>
            <w:rStyle w:val="Hperlink"/>
            <w:rFonts w:ascii="Open Sans" w:hAnsi="Open Sans"/>
            <w:color w:val="4793FF"/>
          </w:rPr>
          <w:t>info@spordipilet.ee</w:t>
        </w:r>
      </w:hyperlink>
      <w:r w:rsidRPr="00A94371">
        <w:rPr>
          <w:rFonts w:ascii="Open Sans" w:hAnsi="Open Sans"/>
          <w:color w:val="111111"/>
        </w:rPr>
        <w:t xml:space="preserve">  Registreerumisel on vajalik teada anda esialgu ainult ettevõtte nimi (üks ettevõte võib välja panna ka mitu kolmeliikmelist kooslust). Nimeline registreerimine tuleb teha nädal enne </w:t>
      </w:r>
      <w:r w:rsidRPr="00A94371">
        <w:rPr>
          <w:rFonts w:ascii="Open Sans" w:hAnsi="Open Sans"/>
          <w:color w:val="111111"/>
        </w:rPr>
        <w:lastRenderedPageBreak/>
        <w:t xml:space="preserve">toimumise kuupäeva. Tulemuste märkimine toimub  võistkonna kapteni poolt keskkonnas </w:t>
      </w:r>
      <w:proofErr w:type="spellStart"/>
      <w:r w:rsidRPr="00A94371">
        <w:rPr>
          <w:rFonts w:ascii="Open Sans" w:hAnsi="Open Sans"/>
          <w:color w:val="111111"/>
        </w:rPr>
        <w:t>discgolfmetrix</w:t>
      </w:r>
      <w:proofErr w:type="spellEnd"/>
      <w:r w:rsidRPr="00A94371">
        <w:rPr>
          <w:rFonts w:ascii="Open Sans" w:hAnsi="Open Sans"/>
          <w:color w:val="111111"/>
        </w:rPr>
        <w:t>.</w:t>
      </w:r>
    </w:p>
    <w:p w14:paraId="5E7EE303" w14:textId="48D9636D"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Kolme parima võistkonna liikmeid autasustatakse individuaalsete medalitega ja esemeliste auhindadega</w:t>
      </w:r>
      <w:r w:rsidRPr="00A94371">
        <w:rPr>
          <w:rFonts w:ascii="Open Sans" w:hAnsi="Open Sans"/>
          <w:color w:val="111111"/>
        </w:rPr>
        <w:t>.</w:t>
      </w:r>
    </w:p>
    <w:p w14:paraId="44D7D4B6" w14:textId="77777777"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 xml:space="preserve">Mängitakse PDGA (Professional </w:t>
      </w:r>
      <w:proofErr w:type="spellStart"/>
      <w:r w:rsidRPr="00A94371">
        <w:rPr>
          <w:rFonts w:ascii="Open Sans" w:hAnsi="Open Sans"/>
          <w:color w:val="111111"/>
        </w:rPr>
        <w:t>Disc</w:t>
      </w:r>
      <w:proofErr w:type="spellEnd"/>
      <w:r w:rsidRPr="00A94371">
        <w:rPr>
          <w:rFonts w:ascii="Open Sans" w:hAnsi="Open Sans"/>
          <w:color w:val="111111"/>
        </w:rPr>
        <w:t xml:space="preserve"> Golf </w:t>
      </w:r>
      <w:proofErr w:type="spellStart"/>
      <w:r w:rsidRPr="00A94371">
        <w:rPr>
          <w:rFonts w:ascii="Open Sans" w:hAnsi="Open Sans"/>
          <w:color w:val="111111"/>
        </w:rPr>
        <w:t>Association</w:t>
      </w:r>
      <w:proofErr w:type="spellEnd"/>
      <w:r w:rsidRPr="00A94371">
        <w:rPr>
          <w:rFonts w:ascii="Open Sans" w:hAnsi="Open Sans"/>
          <w:color w:val="111111"/>
        </w:rPr>
        <w:t>) </w:t>
      </w:r>
      <w:hyperlink r:id="rId5" w:history="1">
        <w:r w:rsidRPr="00A94371">
          <w:rPr>
            <w:rStyle w:val="Hperlink"/>
            <w:rFonts w:ascii="Open Sans" w:hAnsi="Open Sans"/>
            <w:color w:val="4793FF"/>
          </w:rPr>
          <w:t>reeglite</w:t>
        </w:r>
      </w:hyperlink>
      <w:r w:rsidRPr="00A94371">
        <w:rPr>
          <w:rFonts w:ascii="Open Sans" w:hAnsi="Open Sans"/>
          <w:color w:val="111111"/>
        </w:rPr>
        <w:t> järgi.</w:t>
      </w:r>
      <w:r w:rsidRPr="00A94371">
        <w:rPr>
          <w:rFonts w:ascii="Open Sans" w:hAnsi="Open Sans"/>
          <w:color w:val="111111"/>
        </w:rPr>
        <w:br/>
      </w:r>
      <w:proofErr w:type="spellStart"/>
      <w:r w:rsidRPr="00A94371">
        <w:rPr>
          <w:rFonts w:ascii="Open Sans" w:hAnsi="Open Sans"/>
          <w:color w:val="111111"/>
        </w:rPr>
        <w:t>Winter</w:t>
      </w:r>
      <w:proofErr w:type="spellEnd"/>
      <w:r w:rsidRPr="00A94371">
        <w:rPr>
          <w:rFonts w:ascii="Open Sans" w:hAnsi="Open Sans"/>
          <w:color w:val="111111"/>
        </w:rPr>
        <w:t xml:space="preserve"> </w:t>
      </w:r>
      <w:proofErr w:type="spellStart"/>
      <w:r w:rsidRPr="00A94371">
        <w:rPr>
          <w:rFonts w:ascii="Open Sans" w:hAnsi="Open Sans"/>
          <w:color w:val="111111"/>
        </w:rPr>
        <w:t>Editioni</w:t>
      </w:r>
      <w:proofErr w:type="spellEnd"/>
      <w:r w:rsidRPr="00A94371">
        <w:rPr>
          <w:rFonts w:ascii="Open Sans" w:hAnsi="Open Sans"/>
          <w:color w:val="111111"/>
        </w:rPr>
        <w:t xml:space="preserve"> ajal on alkoholi tarvitamine keelatud. Suitsetamine on lubatud ainult prügikastide juures. Soovitav on algajatel </w:t>
      </w:r>
      <w:proofErr w:type="spellStart"/>
      <w:r w:rsidRPr="00A94371">
        <w:rPr>
          <w:rFonts w:ascii="Open Sans" w:hAnsi="Open Sans"/>
          <w:color w:val="111111"/>
        </w:rPr>
        <w:t>mängjatel</w:t>
      </w:r>
      <w:proofErr w:type="spellEnd"/>
      <w:r w:rsidRPr="00A94371">
        <w:rPr>
          <w:rFonts w:ascii="Open Sans" w:hAnsi="Open Sans"/>
          <w:color w:val="111111"/>
        </w:rPr>
        <w:t xml:space="preserve"> tutvuda </w:t>
      </w:r>
      <w:hyperlink r:id="rId6" w:history="1">
        <w:r w:rsidRPr="00A94371">
          <w:rPr>
            <w:rStyle w:val="Hperlink"/>
            <w:rFonts w:ascii="Open Sans" w:hAnsi="Open Sans"/>
            <w:color w:val="4793FF"/>
          </w:rPr>
          <w:t>etiketiga.</w:t>
        </w:r>
      </w:hyperlink>
    </w:p>
    <w:p w14:paraId="2708362A" w14:textId="074FCA3B"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Fonts w:ascii="Open Sans" w:hAnsi="Open Sans"/>
          <w:color w:val="111111"/>
        </w:rPr>
        <w:t xml:space="preserve">Osalustasu kuni </w:t>
      </w:r>
      <w:r w:rsidRPr="00A94371">
        <w:rPr>
          <w:rFonts w:ascii="Open Sans" w:hAnsi="Open Sans"/>
          <w:color w:val="111111"/>
        </w:rPr>
        <w:t>08</w:t>
      </w:r>
      <w:r w:rsidRPr="00A94371">
        <w:rPr>
          <w:rFonts w:ascii="Open Sans" w:hAnsi="Open Sans"/>
          <w:color w:val="111111"/>
        </w:rPr>
        <w:t>.0</w:t>
      </w:r>
      <w:r w:rsidRPr="00A94371">
        <w:rPr>
          <w:rFonts w:ascii="Open Sans" w:hAnsi="Open Sans"/>
          <w:color w:val="111111"/>
        </w:rPr>
        <w:t>5</w:t>
      </w:r>
      <w:r w:rsidRPr="00A94371">
        <w:rPr>
          <w:rFonts w:ascii="Open Sans" w:hAnsi="Open Sans"/>
          <w:color w:val="111111"/>
        </w:rPr>
        <w:t>.2022 100€, kuni 15.05.2022 125€. Tasumine toimub arve alusel, hindadele lisandub käibemaks. Osalustasu sisaldab võistlusjärgset toitlustust. </w:t>
      </w:r>
      <w:r w:rsidRPr="00A94371">
        <w:rPr>
          <w:rStyle w:val="Tugev"/>
          <w:rFonts w:ascii="Open Sans" w:hAnsi="Open Sans"/>
          <w:color w:val="111111"/>
        </w:rPr>
        <w:t>Osalustasud ei kuulu osaleja loobumise korral tagastamisele kui võistlus toimub plaanipäraselt</w:t>
      </w:r>
      <w:r w:rsidRPr="00A94371">
        <w:rPr>
          <w:rFonts w:ascii="Open Sans" w:hAnsi="Open Sans"/>
          <w:color w:val="111111"/>
        </w:rPr>
        <w:t>. </w:t>
      </w:r>
      <w:r w:rsidRPr="00A94371">
        <w:rPr>
          <w:rStyle w:val="Tugev"/>
          <w:rFonts w:ascii="Open Sans" w:hAnsi="Open Sans"/>
          <w:color w:val="111111"/>
        </w:rPr>
        <w:t>Võistkonna registreerimisel kinnitab esindaja, et on juhendiga tutvunud ja tingimustega nõustunud.</w:t>
      </w:r>
    </w:p>
    <w:p w14:paraId="0112C041" w14:textId="77777777" w:rsidR="00A94371" w:rsidRPr="00A94371" w:rsidRDefault="00A94371" w:rsidP="00A94371">
      <w:pPr>
        <w:pStyle w:val="Normaallaadveeb"/>
        <w:shd w:val="clear" w:color="auto" w:fill="FFFFFF"/>
        <w:spacing w:before="0" w:beforeAutospacing="0" w:after="450" w:afterAutospacing="0"/>
        <w:jc w:val="both"/>
        <w:rPr>
          <w:rFonts w:ascii="Open Sans" w:hAnsi="Open Sans"/>
          <w:color w:val="111111"/>
        </w:rPr>
      </w:pPr>
      <w:r w:rsidRPr="00A94371">
        <w:rPr>
          <w:rStyle w:val="Tugev"/>
          <w:rFonts w:ascii="Open Sans" w:hAnsi="Open Sans"/>
          <w:color w:val="111111"/>
        </w:rPr>
        <w:t>Võistlus toimub vastavalt sellel hetkel Eesti Vabariigis kehtivatele võimalikele piirangutele.</w:t>
      </w:r>
    </w:p>
    <w:p w14:paraId="26092455" w14:textId="77777777" w:rsidR="00F371E1" w:rsidRPr="00A94371" w:rsidRDefault="00F371E1" w:rsidP="00A94371">
      <w:pPr>
        <w:jc w:val="both"/>
        <w:rPr>
          <w:sz w:val="24"/>
          <w:szCs w:val="24"/>
        </w:rPr>
      </w:pPr>
    </w:p>
    <w:sectPr w:rsidR="00F371E1" w:rsidRPr="00A94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D5"/>
    <w:rsid w:val="00A94371"/>
    <w:rsid w:val="00C334D5"/>
    <w:rsid w:val="00F371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D902"/>
  <w15:chartTrackingRefBased/>
  <w15:docId w15:val="{F9A09CE4-A7AF-4110-97DC-D9A85CC7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A9437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A94371"/>
    <w:rPr>
      <w:b/>
      <w:bCs/>
    </w:rPr>
  </w:style>
  <w:style w:type="character" w:styleId="Hperlink">
    <w:name w:val="Hyperlink"/>
    <w:basedOn w:val="Liguvaikefont"/>
    <w:uiPriority w:val="99"/>
    <w:semiHidden/>
    <w:unhideWhenUsed/>
    <w:rsid w:val="00A94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cgolfiliit.ee/discgolfi-etikett/" TargetMode="External"/><Relationship Id="rId5" Type="http://schemas.openxmlformats.org/officeDocument/2006/relationships/hyperlink" Target="http://discgolfiliit.ee/wp-content/uploads/2015/11/150814_discgolf_reegliraamat_a6_105x148_bleed3.pdf" TargetMode="External"/><Relationship Id="rId4" Type="http://schemas.openxmlformats.org/officeDocument/2006/relationships/hyperlink" Target="mailto:info@spordipile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2287</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Jääts</dc:creator>
  <cp:keywords/>
  <dc:description/>
  <cp:lastModifiedBy>Kristjan Jääts</cp:lastModifiedBy>
  <cp:revision>2</cp:revision>
  <dcterms:created xsi:type="dcterms:W3CDTF">2022-04-08T06:53:00Z</dcterms:created>
  <dcterms:modified xsi:type="dcterms:W3CDTF">2022-04-08T06:58:00Z</dcterms:modified>
</cp:coreProperties>
</file>